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B6" w:rsidRDefault="008D5BB6" w:rsidP="008D5B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GRILLE TARIFAIRE 2019</w:t>
      </w:r>
    </w:p>
    <w:p w:rsidR="008D5BB6" w:rsidRDefault="008D5BB6" w:rsidP="008D5BB6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</w:p>
    <w:p w:rsidR="008D5BB6" w:rsidRDefault="008D5BB6" w:rsidP="008D5BB6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</w:p>
    <w:p w:rsidR="008D5BB6" w:rsidRPr="00FF4B76" w:rsidRDefault="008D5BB6" w:rsidP="008D5BB6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  <w:r w:rsidRPr="00FF4B76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TARIFS ACTIVITES INDIVIDUELLES ET SAISONNIERES (stages, location, cours particuliers...)</w:t>
      </w:r>
    </w:p>
    <w:p w:rsidR="008D5BB6" w:rsidRPr="00FF4B76" w:rsidRDefault="008D5BB6" w:rsidP="008D5BB6">
      <w:pPr>
        <w:pStyle w:val="Standard"/>
        <w:jc w:val="both"/>
        <w:rPr>
          <w:rFonts w:asciiTheme="minorHAnsi" w:hAnsiTheme="minorHAnsi" w:cstheme="minorHAnsi"/>
          <w:bCs/>
          <w:lang w:val="fr-FR"/>
        </w:rPr>
      </w:pPr>
    </w:p>
    <w:p w:rsidR="008D5BB6" w:rsidRPr="00FF4B76" w:rsidRDefault="008D5BB6" w:rsidP="008D5BB6">
      <w:pPr>
        <w:pStyle w:val="Standard"/>
        <w:jc w:val="both"/>
        <w:rPr>
          <w:rFonts w:asciiTheme="minorHAnsi" w:hAnsiTheme="minorHAnsi" w:cstheme="minorHAnsi"/>
          <w:bCs/>
          <w:lang w:val="fr-FR"/>
        </w:rPr>
      </w:pPr>
    </w:p>
    <w:tbl>
      <w:tblPr>
        <w:tblpPr w:leftFromText="141" w:rightFromText="141" w:vertAnchor="text" w:horzAnchor="margin" w:tblpXSpec="center" w:tblpY="204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101"/>
        <w:gridCol w:w="2515"/>
      </w:tblGrid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b/>
                <w:i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TARIFS 201</w:t>
            </w:r>
            <w:r>
              <w:rPr>
                <w:rFonts w:asciiTheme="minorHAnsi" w:eastAsia="Times New Roman" w:hAnsiTheme="minorHAnsi" w:cstheme="minorHAnsi"/>
                <w:b/>
                <w:i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TTC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HT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1C4C07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1C4C0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Location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petite </w:t>
            </w:r>
            <w:r w:rsidRPr="001C4C0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salle CNS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82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68.33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1C4C07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Location grande salle CNS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154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128.33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association Sarzeau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-25%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-25%</w:t>
            </w:r>
          </w:p>
        </w:tc>
      </w:tr>
      <w:tr w:rsidR="008D5BB6" w:rsidRPr="004961ED" w:rsidTr="00EF2713">
        <w:trPr>
          <w:trHeight w:val="288"/>
        </w:trPr>
        <w:tc>
          <w:tcPr>
            <w:tcW w:w="7655" w:type="dxa"/>
            <w:gridSpan w:val="3"/>
            <w:shd w:val="clear" w:color="auto" w:fill="70AD47" w:themeFill="accent6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VOILE LOISIRS ET SPORTIVE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Voile loisirs – catamaran – </w:t>
            </w:r>
          </w:p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mercredi de 14h30 à 17h30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</w:tcPr>
          <w:p w:rsidR="008D5BB6" w:rsidRDefault="008D5BB6" w:rsidP="008D5BB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306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Default="008D5BB6" w:rsidP="008D5BB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</w:p>
          <w:p w:rsidR="008D5BB6" w:rsidRDefault="008D5BB6" w:rsidP="008D5BB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255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Voile loisirs – catamaran et planche à voile samedi de 9h30 à 12h30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</w:tcPr>
          <w:p w:rsidR="008D5BB6" w:rsidRDefault="008D5BB6" w:rsidP="008D5BB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306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Default="008D5BB6" w:rsidP="008D5BB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</w:p>
          <w:p w:rsidR="008D5BB6" w:rsidRDefault="008D5BB6" w:rsidP="008D5BB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255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Voile sportive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– catamaran et planche à voile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samedi de 9h30 à 12h30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306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</w:p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255</w:t>
            </w:r>
          </w:p>
        </w:tc>
      </w:tr>
      <w:tr w:rsidR="008D5BB6" w:rsidRPr="0094443B" w:rsidTr="00EF2713">
        <w:trPr>
          <w:trHeight w:val="288"/>
        </w:trPr>
        <w:tc>
          <w:tcPr>
            <w:tcW w:w="7655" w:type="dxa"/>
            <w:gridSpan w:val="3"/>
            <w:shd w:val="clear" w:color="auto" w:fill="70AD47" w:themeFill="accent6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ACTIVITES</w:t>
            </w:r>
          </w:p>
        </w:tc>
      </w:tr>
      <w:tr w:rsidR="008D5BB6" w:rsidRPr="0055389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Balade Kayak Gourmande</w:t>
            </w:r>
          </w:p>
        </w:tc>
        <w:tc>
          <w:tcPr>
            <w:tcW w:w="1101" w:type="dxa"/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30.5</w:t>
            </w:r>
          </w:p>
        </w:tc>
        <w:tc>
          <w:tcPr>
            <w:tcW w:w="2515" w:type="dxa"/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25.42</w:t>
            </w:r>
          </w:p>
        </w:tc>
      </w:tr>
      <w:tr w:rsidR="008D5BB6" w:rsidRPr="0055389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Balade Paddle</w:t>
            </w:r>
          </w:p>
        </w:tc>
        <w:tc>
          <w:tcPr>
            <w:tcW w:w="1101" w:type="dxa"/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20.5</w:t>
            </w:r>
          </w:p>
        </w:tc>
        <w:tc>
          <w:tcPr>
            <w:tcW w:w="2515" w:type="dxa"/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17.08</w:t>
            </w:r>
          </w:p>
        </w:tc>
      </w:tr>
      <w:tr w:rsidR="008D5BB6" w:rsidRPr="0055389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Raid nautique  Catamaran</w:t>
            </w:r>
          </w:p>
        </w:tc>
        <w:tc>
          <w:tcPr>
            <w:tcW w:w="1101" w:type="dxa"/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51</w:t>
            </w:r>
          </w:p>
        </w:tc>
        <w:tc>
          <w:tcPr>
            <w:tcW w:w="2515" w:type="dxa"/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42.5</w:t>
            </w:r>
          </w:p>
        </w:tc>
      </w:tr>
      <w:tr w:rsidR="008D5BB6" w:rsidRPr="0055389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Marche aquatique (prix séance)</w:t>
            </w:r>
          </w:p>
        </w:tc>
        <w:tc>
          <w:tcPr>
            <w:tcW w:w="1101" w:type="dxa"/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12.5</w:t>
            </w:r>
          </w:p>
        </w:tc>
        <w:tc>
          <w:tcPr>
            <w:tcW w:w="2515" w:type="dxa"/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10.41</w:t>
            </w:r>
          </w:p>
        </w:tc>
      </w:tr>
      <w:tr w:rsidR="008D5BB6" w:rsidRPr="0055389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Marche aquatique (prix carte 10 séances avec combinaison)</w:t>
            </w:r>
          </w:p>
        </w:tc>
        <w:tc>
          <w:tcPr>
            <w:tcW w:w="1101" w:type="dxa"/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76.5</w:t>
            </w:r>
          </w:p>
        </w:tc>
        <w:tc>
          <w:tcPr>
            <w:tcW w:w="2515" w:type="dxa"/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63.75</w:t>
            </w:r>
          </w:p>
        </w:tc>
      </w:tr>
      <w:tr w:rsidR="008D5BB6" w:rsidRPr="0055389D" w:rsidTr="00EF2713">
        <w:trPr>
          <w:trHeight w:val="288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Marche aquatique (prix carte 10 séances sans combinaison)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56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46.66</w:t>
            </w:r>
          </w:p>
        </w:tc>
      </w:tr>
      <w:tr w:rsidR="008D5BB6" w:rsidRPr="0055389D" w:rsidTr="00EF2713">
        <w:trPr>
          <w:trHeight w:val="288"/>
        </w:trPr>
        <w:tc>
          <w:tcPr>
            <w:tcW w:w="7655" w:type="dxa"/>
            <w:gridSpan w:val="3"/>
            <w:shd w:val="clear" w:color="auto" w:fill="70AD47" w:themeFill="accent6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STAGES</w:t>
            </w:r>
          </w:p>
        </w:tc>
      </w:tr>
      <w:tr w:rsidR="008D5BB6" w:rsidRPr="0055389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Mousse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8D5BB6" w:rsidRPr="00A662D3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148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123.33</w:t>
            </w:r>
          </w:p>
        </w:tc>
      </w:tr>
      <w:tr w:rsidR="008D5BB6" w:rsidRPr="0055389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M</w:t>
            </w: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oussaillons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8D5BB6" w:rsidRPr="00A662D3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148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123.33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Optimist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8D5BB6" w:rsidRPr="00A662D3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152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126.66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Cata 12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8D5BB6" w:rsidRPr="00A662D3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160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133.33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Cata 14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8D5BB6" w:rsidRPr="00A662D3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160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133.33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Cata 16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8D5BB6" w:rsidRPr="00A662D3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206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171.66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PAV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8D5BB6" w:rsidRPr="00A662D3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156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130</w:t>
            </w:r>
          </w:p>
        </w:tc>
      </w:tr>
      <w:tr w:rsidR="008D5BB6" w:rsidRPr="002C2A64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8D5BB6" w:rsidRPr="00122E27" w:rsidRDefault="008F6E32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fr-FR" w:eastAsia="fr-FR" w:bidi="ar-SA"/>
              </w:rPr>
              <w:t>Padd</w:t>
            </w:r>
            <w:r w:rsidR="008D5BB6" w:rsidRPr="00122E2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fr-FR" w:eastAsia="fr-FR" w:bidi="ar-SA"/>
              </w:rPr>
              <w:t>le 3 jours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8D5BB6" w:rsidRPr="00122E27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fr-FR" w:eastAsia="fr-FR" w:bidi="ar-SA"/>
              </w:rPr>
              <w:t>101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122E27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fr-FR" w:eastAsia="fr-FR" w:bidi="ar-SA"/>
              </w:rPr>
              <w:t>84.16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Kayak 3 jours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101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84.16</w:t>
            </w:r>
          </w:p>
        </w:tc>
      </w:tr>
      <w:tr w:rsidR="008D5BB6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Stage niveau 4 et 5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153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127.5</w:t>
            </w:r>
          </w:p>
        </w:tc>
      </w:tr>
      <w:tr w:rsidR="008D5BB6" w:rsidRPr="004961ED" w:rsidTr="008D5BB6">
        <w:trPr>
          <w:trHeight w:val="351"/>
        </w:trPr>
        <w:tc>
          <w:tcPr>
            <w:tcW w:w="7655" w:type="dxa"/>
            <w:gridSpan w:val="3"/>
            <w:shd w:val="clear" w:color="auto" w:fill="70AD47" w:themeFill="accent6"/>
            <w:noWrap/>
            <w:vAlign w:val="bottom"/>
            <w:hideMark/>
          </w:tcPr>
          <w:p w:rsidR="008D5BB6" w:rsidRPr="004961ED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COURS PARTICULIER</w:t>
            </w:r>
          </w:p>
        </w:tc>
      </w:tr>
      <w:tr w:rsidR="000F6EE8" w:rsidRPr="004961ED" w:rsidTr="000F6EE8">
        <w:trPr>
          <w:trHeight w:val="411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0F6EE8" w:rsidRDefault="000F6EE8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1h /  personne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0F6EE8" w:rsidRDefault="000F6EE8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63</w:t>
            </w:r>
          </w:p>
        </w:tc>
        <w:tc>
          <w:tcPr>
            <w:tcW w:w="2515" w:type="dxa"/>
            <w:shd w:val="clear" w:color="auto" w:fill="FFFFFF" w:themeFill="background1"/>
          </w:tcPr>
          <w:p w:rsidR="000F6EE8" w:rsidRDefault="000F6EE8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52.55</w:t>
            </w:r>
          </w:p>
        </w:tc>
      </w:tr>
      <w:tr w:rsidR="008D5BB6" w:rsidRPr="004961ED" w:rsidTr="000F6EE8">
        <w:trPr>
          <w:trHeight w:val="417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8D5BB6" w:rsidRDefault="008D5BB6" w:rsidP="00EF27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1h / 2 personnes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8D5BB6" w:rsidRPr="00DF00F1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85.5</w:t>
            </w:r>
          </w:p>
        </w:tc>
        <w:tc>
          <w:tcPr>
            <w:tcW w:w="2515" w:type="dxa"/>
            <w:shd w:val="clear" w:color="auto" w:fill="FFFFFF" w:themeFill="background1"/>
          </w:tcPr>
          <w:p w:rsidR="008D5BB6" w:rsidRPr="004961ED" w:rsidRDefault="008D5BB6" w:rsidP="00EF271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71.25</w:t>
            </w:r>
          </w:p>
        </w:tc>
      </w:tr>
      <w:tr w:rsidR="00A60592" w:rsidRPr="004961ED" w:rsidTr="00A60592">
        <w:trPr>
          <w:trHeight w:val="288"/>
        </w:trPr>
        <w:tc>
          <w:tcPr>
            <w:tcW w:w="7655" w:type="dxa"/>
            <w:gridSpan w:val="3"/>
            <w:shd w:val="clear" w:color="auto" w:fill="A8D08D" w:themeFill="accent6" w:themeFillTint="99"/>
            <w:noWrap/>
            <w:vAlign w:val="bottom"/>
          </w:tcPr>
          <w:p w:rsidR="00A60592" w:rsidRDefault="00A60592" w:rsidP="00A60592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LOCATION</w:t>
            </w:r>
          </w:p>
        </w:tc>
      </w:tr>
      <w:tr w:rsidR="00A60592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Pr="004961ED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PAV1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A60592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17.5</w:t>
            </w:r>
          </w:p>
        </w:tc>
        <w:tc>
          <w:tcPr>
            <w:tcW w:w="2515" w:type="dxa"/>
            <w:shd w:val="clear" w:color="auto" w:fill="FFFFFF" w:themeFill="background1"/>
          </w:tcPr>
          <w:p w:rsidR="00A60592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14.58</w:t>
            </w:r>
          </w:p>
        </w:tc>
      </w:tr>
      <w:tr w:rsidR="00A60592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Pr="004961ED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PAV2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A60592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26.5</w:t>
            </w:r>
          </w:p>
        </w:tc>
        <w:tc>
          <w:tcPr>
            <w:tcW w:w="2515" w:type="dxa"/>
            <w:shd w:val="clear" w:color="auto" w:fill="FFFFFF" w:themeFill="background1"/>
          </w:tcPr>
          <w:p w:rsidR="00A60592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22.08</w:t>
            </w:r>
          </w:p>
        </w:tc>
      </w:tr>
      <w:tr w:rsidR="00A60592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Pr="004961ED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Catamaran topaz 14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A60592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41</w:t>
            </w:r>
          </w:p>
        </w:tc>
        <w:tc>
          <w:tcPr>
            <w:tcW w:w="2515" w:type="dxa"/>
            <w:shd w:val="clear" w:color="auto" w:fill="FFFFFF" w:themeFill="background1"/>
          </w:tcPr>
          <w:p w:rsidR="00A60592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34.16</w:t>
            </w:r>
          </w:p>
        </w:tc>
      </w:tr>
      <w:tr w:rsidR="00A60592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Pr="004961ED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Optimist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A60592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26.5</w:t>
            </w:r>
          </w:p>
        </w:tc>
        <w:tc>
          <w:tcPr>
            <w:tcW w:w="2515" w:type="dxa"/>
            <w:shd w:val="clear" w:color="auto" w:fill="FFFFFF" w:themeFill="background1"/>
          </w:tcPr>
          <w:p w:rsidR="00A60592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22.08</w:t>
            </w:r>
          </w:p>
        </w:tc>
      </w:tr>
      <w:tr w:rsidR="00A60592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Pr="004961ED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Catamaran topaz 16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A60592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49</w:t>
            </w:r>
          </w:p>
        </w:tc>
        <w:tc>
          <w:tcPr>
            <w:tcW w:w="2515" w:type="dxa"/>
            <w:shd w:val="clear" w:color="auto" w:fill="FFFFFF" w:themeFill="background1"/>
          </w:tcPr>
          <w:p w:rsidR="00A60592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40.83</w:t>
            </w:r>
          </w:p>
        </w:tc>
      </w:tr>
      <w:tr w:rsidR="00A60592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A60592" w:rsidRPr="004961ED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lastRenderedPageBreak/>
              <w:t>Cata 16 sport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SL)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A60592" w:rsidRPr="00DF00F1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59</w:t>
            </w:r>
          </w:p>
        </w:tc>
        <w:tc>
          <w:tcPr>
            <w:tcW w:w="2515" w:type="dxa"/>
            <w:shd w:val="clear" w:color="auto" w:fill="FFFFFF" w:themeFill="background1"/>
          </w:tcPr>
          <w:p w:rsidR="00A60592" w:rsidRPr="004961ED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49.16</w:t>
            </w:r>
          </w:p>
        </w:tc>
      </w:tr>
      <w:tr w:rsidR="00A60592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A60592" w:rsidRPr="004961ED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kaya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k</w:t>
            </w: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simple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A60592" w:rsidRPr="00DF00F1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14.5</w:t>
            </w:r>
          </w:p>
        </w:tc>
        <w:tc>
          <w:tcPr>
            <w:tcW w:w="2515" w:type="dxa"/>
            <w:shd w:val="clear" w:color="auto" w:fill="FFFFFF" w:themeFill="background1"/>
          </w:tcPr>
          <w:p w:rsidR="00A60592" w:rsidRPr="004961ED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12.08</w:t>
            </w:r>
          </w:p>
        </w:tc>
      </w:tr>
      <w:tr w:rsidR="00A60592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A60592" w:rsidRPr="004961ED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961E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kayak double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A60592" w:rsidRPr="00DF00F1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19.5</w:t>
            </w:r>
          </w:p>
        </w:tc>
        <w:tc>
          <w:tcPr>
            <w:tcW w:w="2515" w:type="dxa"/>
            <w:shd w:val="clear" w:color="auto" w:fill="FFFFFF" w:themeFill="background1"/>
          </w:tcPr>
          <w:p w:rsidR="00A60592" w:rsidRPr="004961ED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16.25</w:t>
            </w:r>
          </w:p>
        </w:tc>
      </w:tr>
      <w:tr w:rsidR="00A60592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Pr="0076384A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fr-FR" w:eastAsia="fr-FR" w:bidi="ar-SA"/>
              </w:rPr>
            </w:pPr>
            <w:r w:rsidRPr="0076384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fr-FR" w:eastAsia="fr-FR" w:bidi="ar-SA"/>
              </w:rPr>
              <w:t>Paddle Géant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A60592" w:rsidRPr="0076384A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fr-FR" w:eastAsia="fr-FR" w:bidi="ar-SA"/>
              </w:rPr>
              <w:t>59</w:t>
            </w:r>
          </w:p>
        </w:tc>
        <w:tc>
          <w:tcPr>
            <w:tcW w:w="2515" w:type="dxa"/>
            <w:shd w:val="clear" w:color="auto" w:fill="FFFFFF" w:themeFill="background1"/>
          </w:tcPr>
          <w:p w:rsidR="00A60592" w:rsidRPr="0076384A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fr-FR" w:eastAsia="fr-FR" w:bidi="ar-SA"/>
              </w:rPr>
              <w:t>49.16</w:t>
            </w:r>
          </w:p>
        </w:tc>
      </w:tr>
      <w:tr w:rsidR="00A60592" w:rsidRPr="004961ED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  <w:hideMark/>
          </w:tcPr>
          <w:p w:rsidR="00A60592" w:rsidRPr="004961ED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Paddle</w:t>
            </w:r>
          </w:p>
        </w:tc>
        <w:tc>
          <w:tcPr>
            <w:tcW w:w="1101" w:type="dxa"/>
            <w:shd w:val="clear" w:color="auto" w:fill="FFFFFF" w:themeFill="background1"/>
            <w:noWrap/>
          </w:tcPr>
          <w:p w:rsidR="00A60592" w:rsidRPr="00DF00F1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16.5</w:t>
            </w:r>
          </w:p>
        </w:tc>
        <w:tc>
          <w:tcPr>
            <w:tcW w:w="2515" w:type="dxa"/>
            <w:shd w:val="clear" w:color="auto" w:fill="FFFFFF" w:themeFill="background1"/>
          </w:tcPr>
          <w:p w:rsidR="00A60592" w:rsidRPr="004961ED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13.75</w:t>
            </w:r>
          </w:p>
        </w:tc>
      </w:tr>
      <w:tr w:rsidR="00A60592" w:rsidRPr="004961ED" w:rsidTr="00EF2713">
        <w:trPr>
          <w:trHeight w:val="288"/>
        </w:trPr>
        <w:tc>
          <w:tcPr>
            <w:tcW w:w="7655" w:type="dxa"/>
            <w:gridSpan w:val="3"/>
            <w:shd w:val="clear" w:color="auto" w:fill="70AD47" w:themeFill="accent6"/>
            <w:noWrap/>
            <w:vAlign w:val="bottom"/>
          </w:tcPr>
          <w:p w:rsidR="00A60592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REMISE LOCATION</w:t>
            </w:r>
          </w:p>
        </w:tc>
      </w:tr>
      <w:tr w:rsidR="00A60592" w:rsidRPr="00B70EBF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10% de remise</w:t>
            </w:r>
          </w:p>
        </w:tc>
        <w:tc>
          <w:tcPr>
            <w:tcW w:w="3616" w:type="dxa"/>
            <w:gridSpan w:val="2"/>
            <w:shd w:val="clear" w:color="auto" w:fill="FFFFFF" w:themeFill="background1"/>
            <w:noWrap/>
          </w:tcPr>
          <w:p w:rsidR="00A60592" w:rsidRPr="0009703B" w:rsidRDefault="00A60592" w:rsidP="00A60592">
            <w:pPr>
              <w:rPr>
                <w:lang w:val="fr-FR"/>
              </w:rPr>
            </w:pPr>
            <w:r w:rsidRPr="0009703B">
              <w:rPr>
                <w:lang w:val="fr-FR"/>
              </w:rPr>
              <w:t xml:space="preserve">Pour achat de 100 euros en </w:t>
            </w:r>
            <w:r>
              <w:rPr>
                <w:lang w:val="fr-FR"/>
              </w:rPr>
              <w:t>loc/cp</w:t>
            </w:r>
          </w:p>
        </w:tc>
      </w:tr>
      <w:tr w:rsidR="00A60592" w:rsidRPr="00B70EBF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20% de remise </w:t>
            </w:r>
          </w:p>
        </w:tc>
        <w:tc>
          <w:tcPr>
            <w:tcW w:w="3616" w:type="dxa"/>
            <w:gridSpan w:val="2"/>
            <w:shd w:val="clear" w:color="auto" w:fill="FFFFFF" w:themeFill="background1"/>
            <w:noWrap/>
          </w:tcPr>
          <w:p w:rsidR="00A60592" w:rsidRPr="0009703B" w:rsidRDefault="00A60592" w:rsidP="00A60592">
            <w:pPr>
              <w:rPr>
                <w:lang w:val="fr-FR"/>
              </w:rPr>
            </w:pPr>
            <w:r w:rsidRPr="0009703B">
              <w:rPr>
                <w:lang w:val="fr-FR"/>
              </w:rPr>
              <w:t>Pour Achat de 185 euros en loc</w:t>
            </w:r>
            <w:r>
              <w:rPr>
                <w:lang w:val="fr-FR"/>
              </w:rPr>
              <w:t>/cp</w:t>
            </w:r>
          </w:p>
        </w:tc>
      </w:tr>
      <w:tr w:rsidR="00A60592" w:rsidRPr="00B70EBF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30% de remise </w:t>
            </w:r>
          </w:p>
        </w:tc>
        <w:tc>
          <w:tcPr>
            <w:tcW w:w="3616" w:type="dxa"/>
            <w:gridSpan w:val="2"/>
            <w:shd w:val="clear" w:color="auto" w:fill="FFFFFF" w:themeFill="background1"/>
            <w:noWrap/>
          </w:tcPr>
          <w:p w:rsidR="00A60592" w:rsidRPr="0009703B" w:rsidRDefault="00A60592" w:rsidP="00A60592">
            <w:pPr>
              <w:rPr>
                <w:lang w:val="fr-FR"/>
              </w:rPr>
            </w:pPr>
            <w:r w:rsidRPr="0009703B">
              <w:rPr>
                <w:lang w:val="fr-FR"/>
              </w:rPr>
              <w:t>Pour Achat de 350 euros en loc/cp</w:t>
            </w:r>
          </w:p>
        </w:tc>
      </w:tr>
      <w:tr w:rsidR="00A60592" w:rsidRPr="00B70EBF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Pr="00ED47A7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D47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fr-FR" w:bidi="ar-SA"/>
              </w:rPr>
              <w:t>Location Happy Hours hors saison</w:t>
            </w:r>
          </w:p>
        </w:tc>
        <w:tc>
          <w:tcPr>
            <w:tcW w:w="3616" w:type="dxa"/>
            <w:gridSpan w:val="2"/>
            <w:shd w:val="clear" w:color="auto" w:fill="FFFFFF" w:themeFill="background1"/>
            <w:noWrap/>
            <w:vAlign w:val="bottom"/>
          </w:tcPr>
          <w:p w:rsidR="00A60592" w:rsidRPr="00ED47A7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ED47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1h30 au lieu de 1h</w:t>
            </w:r>
          </w:p>
        </w:tc>
      </w:tr>
      <w:tr w:rsidR="00A60592" w:rsidRPr="00B70EBF" w:rsidTr="00EF2713">
        <w:trPr>
          <w:trHeight w:val="288"/>
        </w:trPr>
        <w:tc>
          <w:tcPr>
            <w:tcW w:w="4039" w:type="dxa"/>
            <w:shd w:val="clear" w:color="auto" w:fill="FFFFFF" w:themeFill="background1"/>
            <w:noWrap/>
            <w:vAlign w:val="bottom"/>
          </w:tcPr>
          <w:p w:rsidR="00A60592" w:rsidRPr="00ED47A7" w:rsidRDefault="00A60592" w:rsidP="00A6059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fr-FR" w:bidi="ar-SA"/>
              </w:rPr>
              <w:t>Location Happy Hours saison estivale</w:t>
            </w:r>
          </w:p>
        </w:tc>
        <w:tc>
          <w:tcPr>
            <w:tcW w:w="3616" w:type="dxa"/>
            <w:gridSpan w:val="2"/>
            <w:shd w:val="clear" w:color="auto" w:fill="FFFFFF" w:themeFill="background1"/>
            <w:noWrap/>
            <w:vAlign w:val="bottom"/>
          </w:tcPr>
          <w:p w:rsidR="00A60592" w:rsidRPr="00ED47A7" w:rsidRDefault="00A60592" w:rsidP="00A6059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ED47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1h30 au lieu de 1h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avant 12h30</w:t>
            </w:r>
          </w:p>
        </w:tc>
      </w:tr>
    </w:tbl>
    <w:p w:rsidR="008D5BB6" w:rsidRDefault="008D5BB6" w:rsidP="008D5BB6">
      <w:pPr>
        <w:pStyle w:val="Standard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:rsidR="00A60592" w:rsidRDefault="00A60592" w:rsidP="008D5BB6">
      <w:pPr>
        <w:pStyle w:val="Standard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:rsidR="00A60592" w:rsidRDefault="00A60592" w:rsidP="008D5BB6">
      <w:pPr>
        <w:pStyle w:val="Standard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:rsidR="00A60592" w:rsidRPr="00E30F7D" w:rsidRDefault="00A60592" w:rsidP="008D5BB6">
      <w:pPr>
        <w:pStyle w:val="Standard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:rsidR="008D5BB6" w:rsidRPr="00E30F7D" w:rsidRDefault="008D5BB6" w:rsidP="008D5BB6">
      <w:pPr>
        <w:pStyle w:val="Standard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:rsidR="008D5BB6" w:rsidRPr="00E30F7D" w:rsidRDefault="008D5BB6" w:rsidP="008D5BB6">
      <w:pPr>
        <w:pStyle w:val="Standard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:rsidR="008D5BB6" w:rsidRDefault="008D5BB6" w:rsidP="008D5BB6">
      <w:pPr>
        <w:pStyle w:val="Standard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:rsidR="008D5BB6" w:rsidRPr="00E30F7D" w:rsidRDefault="008D5BB6" w:rsidP="008D5BB6">
      <w:pPr>
        <w:pStyle w:val="Standard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:rsidR="008D5BB6" w:rsidRPr="00F34E2C" w:rsidRDefault="008D5BB6" w:rsidP="008D5BB6">
      <w:pPr>
        <w:pStyle w:val="Paragraphedeliste"/>
        <w:ind w:left="786"/>
        <w:rPr>
          <w:smallCaps/>
          <w:lang w:val="fr-FR"/>
        </w:rPr>
      </w:pPr>
    </w:p>
    <w:p w:rsidR="008D5BB6" w:rsidRDefault="008D5BB6" w:rsidP="008D5BB6">
      <w:pPr>
        <w:rPr>
          <w:lang w:val="fr-FR"/>
        </w:rPr>
      </w:pPr>
    </w:p>
    <w:p w:rsidR="008D5BB6" w:rsidRDefault="008D5BB6" w:rsidP="008D5BB6">
      <w:pPr>
        <w:rPr>
          <w:lang w:val="fr-FR"/>
        </w:rPr>
      </w:pPr>
    </w:p>
    <w:p w:rsidR="008D5BB6" w:rsidRDefault="008D5BB6" w:rsidP="008D5BB6">
      <w:pPr>
        <w:rPr>
          <w:lang w:val="fr-FR"/>
        </w:rPr>
      </w:pPr>
    </w:p>
    <w:tbl>
      <w:tblPr>
        <w:tblpPr w:leftFromText="141" w:rightFromText="141" w:vertAnchor="text" w:horzAnchor="margin" w:tblpXSpec="center" w:tblpY="-5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067"/>
        <w:gridCol w:w="2482"/>
      </w:tblGrid>
      <w:tr w:rsidR="00AE7A20" w:rsidRPr="0094443B" w:rsidTr="00AE7A20">
        <w:trPr>
          <w:trHeight w:val="288"/>
        </w:trPr>
        <w:tc>
          <w:tcPr>
            <w:tcW w:w="7655" w:type="dxa"/>
            <w:gridSpan w:val="3"/>
            <w:shd w:val="clear" w:color="auto" w:fill="70AD47" w:themeFill="accent6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CHAR A VOILE </w:t>
            </w:r>
          </w:p>
        </w:tc>
      </w:tr>
      <w:tr w:rsidR="00AE7A20" w:rsidTr="00AE7A20">
        <w:trPr>
          <w:trHeight w:val="288"/>
        </w:trPr>
        <w:tc>
          <w:tcPr>
            <w:tcW w:w="4106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Séance individuelle 1h</w:t>
            </w:r>
          </w:p>
        </w:tc>
        <w:tc>
          <w:tcPr>
            <w:tcW w:w="1067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26.5</w:t>
            </w:r>
          </w:p>
        </w:tc>
        <w:tc>
          <w:tcPr>
            <w:tcW w:w="2482" w:type="dxa"/>
            <w:shd w:val="clear" w:color="auto" w:fill="FFFFFF" w:themeFill="background1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22.08</w:t>
            </w:r>
          </w:p>
        </w:tc>
      </w:tr>
      <w:tr w:rsidR="00AE7A20" w:rsidTr="00AE7A20">
        <w:trPr>
          <w:trHeight w:val="288"/>
        </w:trPr>
        <w:tc>
          <w:tcPr>
            <w:tcW w:w="4106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Séance individuelle 2h</w:t>
            </w:r>
          </w:p>
        </w:tc>
        <w:tc>
          <w:tcPr>
            <w:tcW w:w="1067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40</w:t>
            </w:r>
          </w:p>
        </w:tc>
        <w:tc>
          <w:tcPr>
            <w:tcW w:w="2482" w:type="dxa"/>
            <w:shd w:val="clear" w:color="auto" w:fill="FFFFFF" w:themeFill="background1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33.33</w:t>
            </w:r>
          </w:p>
        </w:tc>
      </w:tr>
      <w:tr w:rsidR="00AE7A20" w:rsidTr="00AE7A20">
        <w:trPr>
          <w:trHeight w:val="288"/>
        </w:trPr>
        <w:tc>
          <w:tcPr>
            <w:tcW w:w="4106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Tarif famille (2 adultes et 2 enfants) 1h</w:t>
            </w:r>
          </w:p>
        </w:tc>
        <w:tc>
          <w:tcPr>
            <w:tcW w:w="1067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24.5</w:t>
            </w:r>
          </w:p>
        </w:tc>
        <w:tc>
          <w:tcPr>
            <w:tcW w:w="2482" w:type="dxa"/>
            <w:shd w:val="clear" w:color="auto" w:fill="FFFFFF" w:themeFill="background1"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20.41</w:t>
            </w:r>
          </w:p>
        </w:tc>
      </w:tr>
      <w:tr w:rsidR="00AE7A20" w:rsidTr="00AE7A20">
        <w:trPr>
          <w:trHeight w:val="288"/>
        </w:trPr>
        <w:tc>
          <w:tcPr>
            <w:tcW w:w="4106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Tarif famille (2 adultes et 2 enfants) 2 h</w:t>
            </w:r>
          </w:p>
        </w:tc>
        <w:tc>
          <w:tcPr>
            <w:tcW w:w="1067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35</w:t>
            </w:r>
          </w:p>
        </w:tc>
        <w:tc>
          <w:tcPr>
            <w:tcW w:w="2482" w:type="dxa"/>
            <w:shd w:val="clear" w:color="auto" w:fill="FFFFFF" w:themeFill="background1"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29.16</w:t>
            </w:r>
          </w:p>
        </w:tc>
      </w:tr>
      <w:tr w:rsidR="00AE7A20" w:rsidTr="00AE7A20">
        <w:trPr>
          <w:trHeight w:val="288"/>
        </w:trPr>
        <w:tc>
          <w:tcPr>
            <w:tcW w:w="4106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Tarif groupe à partir de 10 personnes 1h</w:t>
            </w:r>
          </w:p>
        </w:tc>
        <w:tc>
          <w:tcPr>
            <w:tcW w:w="1067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22.5</w:t>
            </w:r>
          </w:p>
        </w:tc>
        <w:tc>
          <w:tcPr>
            <w:tcW w:w="2482" w:type="dxa"/>
            <w:shd w:val="clear" w:color="auto" w:fill="FFFFFF" w:themeFill="background1"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18.75</w:t>
            </w:r>
          </w:p>
        </w:tc>
      </w:tr>
      <w:tr w:rsidR="00AE7A20" w:rsidTr="00AE7A20">
        <w:trPr>
          <w:trHeight w:val="288"/>
        </w:trPr>
        <w:tc>
          <w:tcPr>
            <w:tcW w:w="4106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Tarif groupe à partir de 10 personnes 2h</w:t>
            </w:r>
          </w:p>
        </w:tc>
        <w:tc>
          <w:tcPr>
            <w:tcW w:w="1067" w:type="dxa"/>
            <w:shd w:val="clear" w:color="auto" w:fill="FFFFFF" w:themeFill="background1"/>
            <w:noWrap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34</w:t>
            </w:r>
          </w:p>
        </w:tc>
        <w:tc>
          <w:tcPr>
            <w:tcW w:w="2482" w:type="dxa"/>
            <w:shd w:val="clear" w:color="auto" w:fill="FFFFFF" w:themeFill="background1"/>
            <w:vAlign w:val="bottom"/>
            <w:hideMark/>
          </w:tcPr>
          <w:p w:rsidR="00AE7A20" w:rsidRDefault="00AE7A20" w:rsidP="00AE7A2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28.33</w:t>
            </w:r>
          </w:p>
        </w:tc>
      </w:tr>
    </w:tbl>
    <w:p w:rsidR="008D5BB6" w:rsidRDefault="008D5BB6" w:rsidP="008D5BB6">
      <w:pPr>
        <w:rPr>
          <w:lang w:val="fr-FR"/>
        </w:rPr>
      </w:pPr>
    </w:p>
    <w:p w:rsidR="008D5BB6" w:rsidRDefault="008D5BB6" w:rsidP="008D5BB6">
      <w:pPr>
        <w:rPr>
          <w:lang w:val="fr-FR"/>
        </w:rPr>
      </w:pPr>
    </w:p>
    <w:p w:rsidR="008D5BB6" w:rsidRDefault="008D5BB6" w:rsidP="008D5BB6">
      <w:pPr>
        <w:rPr>
          <w:lang w:val="fr-FR"/>
        </w:rPr>
      </w:pPr>
    </w:p>
    <w:p w:rsidR="008D5BB6" w:rsidRDefault="008D5BB6" w:rsidP="008D5BB6">
      <w:pPr>
        <w:rPr>
          <w:lang w:val="fr-FR"/>
        </w:rPr>
      </w:pPr>
    </w:p>
    <w:p w:rsidR="008D5BB6" w:rsidRDefault="008D5BB6" w:rsidP="008D5BB6">
      <w:pPr>
        <w:pStyle w:val="Paragraphedeliste"/>
        <w:ind w:left="284"/>
        <w:rPr>
          <w:rFonts w:asciiTheme="minorHAnsi" w:hAnsiTheme="minorHAnsi" w:cstheme="minorHAnsi"/>
          <w:b/>
          <w:bCs/>
          <w:caps/>
          <w:sz w:val="28"/>
          <w:szCs w:val="28"/>
          <w:u w:val="single"/>
          <w:lang w:val="fr-FR"/>
        </w:rPr>
      </w:pPr>
    </w:p>
    <w:p w:rsidR="008D5BB6" w:rsidRDefault="008D5BB6" w:rsidP="008D5BB6">
      <w:pPr>
        <w:pStyle w:val="Paragraphedeliste"/>
        <w:ind w:left="284"/>
        <w:rPr>
          <w:rFonts w:asciiTheme="minorHAnsi" w:hAnsiTheme="minorHAnsi" w:cstheme="minorHAnsi"/>
          <w:b/>
          <w:bCs/>
          <w:caps/>
          <w:sz w:val="28"/>
          <w:szCs w:val="28"/>
          <w:u w:val="single"/>
          <w:lang w:val="fr-FR"/>
        </w:rPr>
      </w:pPr>
    </w:p>
    <w:p w:rsidR="008D5BB6" w:rsidRDefault="008D5BB6" w:rsidP="008D5BB6">
      <w:pPr>
        <w:rPr>
          <w:lang w:val="fr-FR"/>
        </w:rPr>
      </w:pPr>
    </w:p>
    <w:p w:rsidR="008D5BB6" w:rsidRPr="004961ED" w:rsidRDefault="008D5BB6" w:rsidP="008D5BB6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4106"/>
        <w:gridCol w:w="1369"/>
        <w:gridCol w:w="2179"/>
      </w:tblGrid>
      <w:tr w:rsidR="00AE7A20" w:rsidTr="00AE7A20">
        <w:tc>
          <w:tcPr>
            <w:tcW w:w="7654" w:type="dxa"/>
            <w:gridSpan w:val="3"/>
            <w:shd w:val="clear" w:color="auto" w:fill="70AD47" w:themeFill="accent6"/>
            <w:hideMark/>
          </w:tcPr>
          <w:p w:rsidR="00AE7A20" w:rsidRPr="00B06839" w:rsidRDefault="00AE7A20" w:rsidP="00AE7A20">
            <w:pPr>
              <w:rPr>
                <w:lang w:val="fr-FR"/>
              </w:rPr>
            </w:pPr>
            <w:r w:rsidRPr="00B06839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fr-FR" w:eastAsia="fr-FR" w:bidi="ar-SA"/>
              </w:rPr>
              <w:t>PERMIS BATEAU</w:t>
            </w:r>
          </w:p>
        </w:tc>
      </w:tr>
      <w:tr w:rsidR="00AE7A20" w:rsidTr="00AE7A20">
        <w:tc>
          <w:tcPr>
            <w:tcW w:w="4106" w:type="dxa"/>
            <w:hideMark/>
          </w:tcPr>
          <w:p w:rsidR="00AE7A20" w:rsidRDefault="00AE7A20" w:rsidP="00AE7A20">
            <w:pPr>
              <w:rPr>
                <w:lang w:val="fr-FR"/>
              </w:rPr>
            </w:pPr>
            <w:r>
              <w:rPr>
                <w:lang w:val="fr-FR"/>
              </w:rPr>
              <w:t>Formule Week-end 3 jours </w:t>
            </w:r>
          </w:p>
        </w:tc>
        <w:tc>
          <w:tcPr>
            <w:tcW w:w="1369" w:type="dxa"/>
            <w:hideMark/>
          </w:tcPr>
          <w:p w:rsidR="00AE7A20" w:rsidRDefault="00AE7A20" w:rsidP="00AE7A2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408</w:t>
            </w:r>
          </w:p>
        </w:tc>
        <w:tc>
          <w:tcPr>
            <w:tcW w:w="2179" w:type="dxa"/>
            <w:hideMark/>
          </w:tcPr>
          <w:p w:rsidR="00AE7A20" w:rsidRDefault="00AE7A20" w:rsidP="00AE7A20">
            <w:pPr>
              <w:widowControl/>
              <w:suppressAutoHyphens w:val="0"/>
              <w:jc w:val="center"/>
              <w:rPr>
                <w:lang w:val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340</w:t>
            </w:r>
          </w:p>
        </w:tc>
      </w:tr>
      <w:tr w:rsidR="00AE7A20" w:rsidTr="00AE7A20">
        <w:tc>
          <w:tcPr>
            <w:tcW w:w="4106" w:type="dxa"/>
            <w:hideMark/>
          </w:tcPr>
          <w:p w:rsidR="00AE7A20" w:rsidRDefault="00AE7A20" w:rsidP="00AE7A20">
            <w:pPr>
              <w:rPr>
                <w:lang w:val="fr-FR"/>
              </w:rPr>
            </w:pPr>
            <w:r>
              <w:rPr>
                <w:lang w:val="fr-FR"/>
              </w:rPr>
              <w:t>Formule groupe Week-end 3 jours (5 personnes)</w:t>
            </w:r>
          </w:p>
        </w:tc>
        <w:tc>
          <w:tcPr>
            <w:tcW w:w="1369" w:type="dxa"/>
            <w:hideMark/>
          </w:tcPr>
          <w:p w:rsidR="00AE7A20" w:rsidRDefault="00AE7A20" w:rsidP="00AE7A2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408</w:t>
            </w:r>
          </w:p>
        </w:tc>
        <w:tc>
          <w:tcPr>
            <w:tcW w:w="2179" w:type="dxa"/>
            <w:hideMark/>
          </w:tcPr>
          <w:p w:rsidR="00AE7A20" w:rsidRDefault="00AE7A20" w:rsidP="00AE7A20">
            <w:pPr>
              <w:widowControl/>
              <w:suppressAutoHyphens w:val="0"/>
              <w:jc w:val="center"/>
              <w:rPr>
                <w:lang w:val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>340</w:t>
            </w:r>
          </w:p>
        </w:tc>
      </w:tr>
    </w:tbl>
    <w:p w:rsidR="00C163D2" w:rsidRDefault="00C163D2">
      <w:bookmarkStart w:id="0" w:name="_GoBack"/>
      <w:bookmarkEnd w:id="0"/>
    </w:p>
    <w:sectPr w:rsidR="00C163D2" w:rsidSect="00E639B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B6"/>
    <w:rsid w:val="000F6EE8"/>
    <w:rsid w:val="008D5BB6"/>
    <w:rsid w:val="008F6E32"/>
    <w:rsid w:val="00A60592"/>
    <w:rsid w:val="00AE7A20"/>
    <w:rsid w:val="00C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AE2D-D537-44C9-947C-39FA4FCC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D5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Grilledutableau">
    <w:name w:val="Table Grid"/>
    <w:basedOn w:val="TableauNormal"/>
    <w:uiPriority w:val="59"/>
    <w:rsid w:val="008D5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5BB6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Nautique de Sarzeau</dc:creator>
  <cp:keywords/>
  <dc:description/>
  <cp:lastModifiedBy>Centre Nautique de Sarzeau</cp:lastModifiedBy>
  <cp:revision>1</cp:revision>
  <dcterms:created xsi:type="dcterms:W3CDTF">2019-08-22T14:42:00Z</dcterms:created>
  <dcterms:modified xsi:type="dcterms:W3CDTF">2019-08-22T15:27:00Z</dcterms:modified>
</cp:coreProperties>
</file>